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0688A" w:rsidP="0075026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75026B">
              <w:t>23.11.2023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00688A" w:rsidP="003D0D3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D0D3E">
              <w:t>49/33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00688A" w:rsidP="00566F3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66F37" w:rsidRPr="00566F37">
              <w:t xml:space="preserve"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</w:t>
            </w:r>
            <w:r w:rsidR="00566F37">
              <w:br/>
            </w:r>
            <w:r w:rsidR="00566F37" w:rsidRPr="00566F37">
              <w:t>г. Нижний Новгород, тарифов на тепловую энергию (мощность), поставляемую потребителям г. Нижнего Новгорода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06DF5" w:rsidRDefault="00E06DF5" w:rsidP="009D29E6">
      <w:pPr>
        <w:tabs>
          <w:tab w:val="left" w:pos="1897"/>
        </w:tabs>
        <w:jc w:val="center"/>
        <w:rPr>
          <w:szCs w:val="28"/>
        </w:rPr>
      </w:pPr>
    </w:p>
    <w:p w:rsidR="00CB6AD1" w:rsidRDefault="00CB6AD1" w:rsidP="009D29E6">
      <w:pPr>
        <w:tabs>
          <w:tab w:val="left" w:pos="1897"/>
        </w:tabs>
        <w:jc w:val="center"/>
        <w:rPr>
          <w:szCs w:val="28"/>
        </w:rPr>
      </w:pPr>
    </w:p>
    <w:p w:rsidR="003D0D3E" w:rsidRDefault="003D0D3E" w:rsidP="009D29E6">
      <w:pPr>
        <w:tabs>
          <w:tab w:val="left" w:pos="1897"/>
        </w:tabs>
        <w:jc w:val="center"/>
        <w:rPr>
          <w:szCs w:val="28"/>
        </w:rPr>
      </w:pPr>
    </w:p>
    <w:p w:rsidR="00566F37" w:rsidRPr="00566F37" w:rsidRDefault="00E12984" w:rsidP="00566F37">
      <w:pPr>
        <w:spacing w:line="276" w:lineRule="auto"/>
        <w:ind w:firstLine="709"/>
        <w:jc w:val="both"/>
        <w:rPr>
          <w:noProof/>
          <w:szCs w:val="28"/>
        </w:rPr>
      </w:pPr>
      <w:r w:rsidRPr="00B25267">
        <w:rPr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Pr="00B25267">
        <w:rPr>
          <w:szCs w:val="28"/>
        </w:rPr>
        <w:br/>
        <w:t>от 22 октября 2012 г. № 1075 «О ценообразовании в сфере теплоснабжения»</w:t>
      </w:r>
      <w:r w:rsidR="00E64BD6" w:rsidRPr="00B25267">
        <w:rPr>
          <w:szCs w:val="28"/>
        </w:rPr>
        <w:t xml:space="preserve">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B25267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566F37" w:rsidRPr="00566F37">
        <w:rPr>
          <w:noProof/>
          <w:szCs w:val="28"/>
        </w:rPr>
        <w:t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Новгород, экспертного заключения  рег. № в-</w:t>
      </w:r>
      <w:r w:rsidR="00103477">
        <w:rPr>
          <w:noProof/>
          <w:szCs w:val="28"/>
        </w:rPr>
        <w:t>576</w:t>
      </w:r>
      <w:r w:rsidR="00566F37" w:rsidRPr="00566F37">
        <w:rPr>
          <w:noProof/>
          <w:szCs w:val="28"/>
        </w:rPr>
        <w:t xml:space="preserve"> </w:t>
      </w:r>
      <w:r w:rsidR="00103477" w:rsidRPr="00103477">
        <w:rPr>
          <w:noProof/>
          <w:szCs w:val="28"/>
        </w:rPr>
        <w:t>от 16 ноября 2023 г.:</w:t>
      </w:r>
    </w:p>
    <w:p w:rsidR="00566F37" w:rsidRPr="00566F37" w:rsidRDefault="00566F37" w:rsidP="00566F37">
      <w:pPr>
        <w:spacing w:line="276" w:lineRule="auto"/>
        <w:ind w:firstLine="709"/>
        <w:jc w:val="both"/>
        <w:rPr>
          <w:noProof/>
          <w:szCs w:val="28"/>
        </w:rPr>
      </w:pPr>
      <w:r w:rsidRPr="00566F37">
        <w:rPr>
          <w:b/>
          <w:noProof/>
          <w:szCs w:val="28"/>
        </w:rPr>
        <w:t>1.</w:t>
      </w:r>
      <w:r w:rsidRPr="00566F37">
        <w:rPr>
          <w:noProof/>
          <w:szCs w:val="28"/>
        </w:rPr>
        <w:t xml:space="preserve"> При установлении тарифов в сфере теплоснабжения для ФЕДЕРАЛЬНОГО ГОСУДАРСТВЕННОГО БЮДЖЕТНОГО ОБРАЗОВАТЕЛЬНОГО УЧРЕЖДЕНИЯ ВЫСШЕГО ОБРАЗОВАНИЯ «НИЖЕГОРОДСКИЙ ГОСУДАРСТВЕННЫЙ АРХИТЕКТУРНО-СТРОИТЕЛЬНЫЙ УНИВЕРСИТЕТ»(ИНН 5260002707), г. Нижний Новгород, применять метод индексации установленных тарифов.</w:t>
      </w:r>
    </w:p>
    <w:p w:rsidR="00566F37" w:rsidRPr="00566F37" w:rsidRDefault="00566F37" w:rsidP="00566F37">
      <w:pPr>
        <w:spacing w:line="276" w:lineRule="auto"/>
        <w:ind w:firstLine="709"/>
        <w:jc w:val="both"/>
        <w:rPr>
          <w:noProof/>
          <w:szCs w:val="28"/>
        </w:rPr>
      </w:pPr>
      <w:r w:rsidRPr="00566F37">
        <w:rPr>
          <w:b/>
          <w:noProof/>
          <w:szCs w:val="28"/>
        </w:rPr>
        <w:t>2.</w:t>
      </w:r>
      <w:r w:rsidRPr="00566F37">
        <w:rPr>
          <w:noProof/>
          <w:szCs w:val="28"/>
        </w:rPr>
        <w:t xml:space="preserve"> Установить долгосрочные параметры регулирования деятельности в сфере теплоснабжения для ФЕДЕРАЛЬНОГО ГОСУДАРСТВЕННОГО </w:t>
      </w:r>
      <w:r w:rsidRPr="00566F37">
        <w:rPr>
          <w:noProof/>
          <w:szCs w:val="28"/>
        </w:rPr>
        <w:lastRenderedPageBreak/>
        <w:t xml:space="preserve">БЮДЖЕТНОГО ОБРАЗОВАТЕЛЬНОГО УЧРЕЖДЕНИЯ ВЫСШЕГО ОБРАЗОВАНИЯ «НИЖЕГОРОДСКИЙ ГОСУДАРСТВЕННЫЙ АРХИТЕКТУРНО-СТРОИТЕЛЬНЫЙ УНИВЕРСИТЕТ»(ИНН 5260002707), </w:t>
      </w:r>
      <w:r>
        <w:rPr>
          <w:noProof/>
          <w:szCs w:val="28"/>
        </w:rPr>
        <w:br/>
      </w:r>
      <w:r w:rsidRPr="00566F37">
        <w:rPr>
          <w:noProof/>
          <w:szCs w:val="28"/>
        </w:rPr>
        <w:t>г. Нижний Новгород, на период 2024 – 2028 годов согласно Приложению 1.</w:t>
      </w:r>
    </w:p>
    <w:p w:rsidR="00AB571F" w:rsidRPr="00B25267" w:rsidRDefault="00566F37" w:rsidP="00566F37">
      <w:pPr>
        <w:spacing w:line="276" w:lineRule="auto"/>
        <w:ind w:firstLine="709"/>
        <w:jc w:val="both"/>
        <w:rPr>
          <w:szCs w:val="28"/>
        </w:rPr>
      </w:pPr>
      <w:r w:rsidRPr="00566F37">
        <w:rPr>
          <w:b/>
          <w:noProof/>
          <w:szCs w:val="28"/>
        </w:rPr>
        <w:t xml:space="preserve"> 3.</w:t>
      </w:r>
      <w:r w:rsidRPr="00566F37">
        <w:rPr>
          <w:noProof/>
          <w:szCs w:val="28"/>
        </w:rPr>
        <w:t xml:space="preserve"> Установить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</w:t>
      </w:r>
      <w:r>
        <w:rPr>
          <w:noProof/>
          <w:szCs w:val="28"/>
        </w:rPr>
        <w:br/>
      </w:r>
      <w:r w:rsidRPr="00566F37">
        <w:rPr>
          <w:noProof/>
          <w:szCs w:val="28"/>
        </w:rPr>
        <w:t>г. Нижний Новгород, тарифы на тепловую энергию (мощность), поставляемую потребителям г. Нижнего Новгорода</w:t>
      </w:r>
      <w:r w:rsidR="00AB571F" w:rsidRPr="00566F37">
        <w:rPr>
          <w:noProof/>
          <w:szCs w:val="28"/>
        </w:rPr>
        <w:t>,</w:t>
      </w:r>
      <w:r w:rsidR="00AB571F" w:rsidRPr="00B25267">
        <w:rPr>
          <w:szCs w:val="28"/>
        </w:rPr>
        <w:t xml:space="preserve"> согласно Приложению 2.</w:t>
      </w:r>
    </w:p>
    <w:p w:rsidR="00566F37" w:rsidRPr="00566F37" w:rsidRDefault="00E12984" w:rsidP="00566F37">
      <w:pPr>
        <w:spacing w:line="276" w:lineRule="auto"/>
        <w:ind w:firstLine="720"/>
        <w:jc w:val="both"/>
        <w:rPr>
          <w:bCs/>
          <w:szCs w:val="28"/>
        </w:rPr>
      </w:pPr>
      <w:r w:rsidRPr="00566F37">
        <w:rPr>
          <w:rFonts w:eastAsia="Calibri"/>
          <w:b/>
          <w:szCs w:val="28"/>
        </w:rPr>
        <w:t>4.</w:t>
      </w:r>
      <w:r w:rsidRPr="00566F37">
        <w:rPr>
          <w:rFonts w:eastAsia="Calibri"/>
          <w:szCs w:val="28"/>
        </w:rPr>
        <w:t xml:space="preserve"> </w:t>
      </w:r>
      <w:r w:rsidR="00566F37" w:rsidRPr="00566F37">
        <w:rPr>
          <w:noProof/>
          <w:szCs w:val="28"/>
        </w:rPr>
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 (ИНН 5260002707), г. Нижний Новгород,</w:t>
      </w:r>
      <w:r w:rsidR="00566F37" w:rsidRPr="00566F37">
        <w:rPr>
          <w:szCs w:val="28"/>
        </w:rPr>
        <w:t xml:space="preserve"> </w:t>
      </w:r>
      <w:r w:rsidR="00566F37" w:rsidRPr="00566F37">
        <w:rPr>
          <w:bCs/>
          <w:szCs w:val="28"/>
        </w:rPr>
        <w:t>применяет общий режим налогообложения и является плательщиком НДС.</w:t>
      </w:r>
    </w:p>
    <w:p w:rsidR="00E12984" w:rsidRPr="00B25267" w:rsidRDefault="00E12984" w:rsidP="00B25267">
      <w:pPr>
        <w:spacing w:line="276" w:lineRule="auto"/>
        <w:ind w:firstLine="709"/>
        <w:jc w:val="both"/>
        <w:rPr>
          <w:szCs w:val="28"/>
        </w:rPr>
      </w:pPr>
      <w:r w:rsidRPr="00B25267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E12984" w:rsidRPr="00E12984" w:rsidRDefault="00E12984" w:rsidP="00E12984">
      <w:pPr>
        <w:spacing w:line="276" w:lineRule="auto"/>
        <w:ind w:firstLine="708"/>
        <w:jc w:val="both"/>
        <w:rPr>
          <w:szCs w:val="28"/>
        </w:rPr>
      </w:pPr>
      <w:r w:rsidRPr="00E12984">
        <w:rPr>
          <w:b/>
          <w:bCs/>
          <w:szCs w:val="28"/>
        </w:rPr>
        <w:t>5.</w:t>
      </w:r>
      <w:r w:rsidRPr="00E12984">
        <w:rPr>
          <w:szCs w:val="28"/>
        </w:rPr>
        <w:t xml:space="preserve"> Тарифы, установленные пунктом 3 настоящего решения, действуют </w:t>
      </w:r>
      <w:r>
        <w:rPr>
          <w:szCs w:val="28"/>
        </w:rPr>
        <w:br/>
      </w:r>
      <w:r w:rsidRPr="00E12984">
        <w:rPr>
          <w:szCs w:val="28"/>
        </w:rPr>
        <w:t>с 1 января 2024 г. по 31 декабря 2028 г. включительно.</w:t>
      </w:r>
    </w:p>
    <w:p w:rsidR="008E1B30" w:rsidRPr="00E12984" w:rsidRDefault="008E1B30" w:rsidP="00E12984">
      <w:pPr>
        <w:pStyle w:val="ac"/>
        <w:spacing w:line="276" w:lineRule="auto"/>
        <w:ind w:firstLine="720"/>
        <w:rPr>
          <w:rFonts w:eastAsia="Calibri"/>
        </w:rPr>
      </w:pPr>
    </w:p>
    <w:p w:rsidR="004829EC" w:rsidRPr="008E1B30" w:rsidRDefault="004829EC" w:rsidP="009D29E6">
      <w:pPr>
        <w:ind w:firstLine="720"/>
        <w:jc w:val="both"/>
        <w:rPr>
          <w:szCs w:val="28"/>
        </w:rPr>
      </w:pPr>
    </w:p>
    <w:p w:rsidR="0064180F" w:rsidRDefault="0064180F" w:rsidP="009D29E6">
      <w:pPr>
        <w:tabs>
          <w:tab w:val="left" w:pos="1897"/>
        </w:tabs>
        <w:rPr>
          <w:szCs w:val="28"/>
        </w:rPr>
      </w:pPr>
    </w:p>
    <w:p w:rsidR="00AB571F" w:rsidRDefault="007072D7" w:rsidP="00B50D9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2969FB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2969FB">
        <w:rPr>
          <w:szCs w:val="28"/>
        </w:rPr>
        <w:t>Ю.Л. Алешина</w:t>
      </w:r>
    </w:p>
    <w:p w:rsidR="00AB571F" w:rsidRDefault="00AB571F" w:rsidP="00AB571F">
      <w:pPr>
        <w:rPr>
          <w:szCs w:val="28"/>
        </w:rPr>
      </w:pPr>
    </w:p>
    <w:p w:rsidR="00AB571F" w:rsidRPr="00AB571F" w:rsidRDefault="00AB571F" w:rsidP="00AB571F">
      <w:pPr>
        <w:tabs>
          <w:tab w:val="left" w:pos="1113"/>
        </w:tabs>
        <w:rPr>
          <w:szCs w:val="28"/>
        </w:rPr>
      </w:pPr>
      <w:r>
        <w:rPr>
          <w:szCs w:val="28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AB571F" w:rsidRPr="00740FF7" w:rsidTr="0021398B">
        <w:trPr>
          <w:trHeight w:val="1526"/>
        </w:trPr>
        <w:tc>
          <w:tcPr>
            <w:tcW w:w="4997" w:type="dxa"/>
          </w:tcPr>
          <w:p w:rsidR="00AB571F" w:rsidRPr="00740FF7" w:rsidRDefault="00AB571F" w:rsidP="002139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06DF5" w:rsidRDefault="00E06DF5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183683" w:rsidRDefault="00183683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18008E" w:rsidRDefault="0018008E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010D1" w:rsidRDefault="007010D1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Pr="00740FF7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ПРИЛОЖЕНИЕ 2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AB571F" w:rsidRPr="00DF7D57" w:rsidRDefault="00AB571F" w:rsidP="00E12984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75026B">
              <w:t xml:space="preserve">23 ноября </w:t>
            </w:r>
            <w:r w:rsidR="00E12984">
              <w:t>2023</w:t>
            </w:r>
            <w:r>
              <w:t xml:space="preserve"> г.</w:t>
            </w:r>
            <w:r w:rsidRPr="00740FF7">
              <w:t xml:space="preserve"> № </w:t>
            </w:r>
            <w:r w:rsidR="003D0D3E">
              <w:t>49/33</w:t>
            </w:r>
          </w:p>
        </w:tc>
      </w:tr>
    </w:tbl>
    <w:p w:rsidR="00AB571F" w:rsidRDefault="00AB571F" w:rsidP="00AB571F">
      <w:pPr>
        <w:jc w:val="center"/>
        <w:rPr>
          <w:b/>
          <w:bCs/>
          <w:szCs w:val="28"/>
        </w:rPr>
      </w:pPr>
      <w:r w:rsidRPr="00AB571F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AB571F">
        <w:rPr>
          <w:b/>
          <w:szCs w:val="28"/>
        </w:rPr>
        <w:br/>
      </w:r>
      <w:r w:rsidR="00566F37" w:rsidRPr="00566F37">
        <w:rPr>
          <w:b/>
          <w:szCs w:val="28"/>
        </w:rPr>
        <w:t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</w:t>
      </w:r>
      <w:r w:rsidRPr="00E06DF5">
        <w:rPr>
          <w:b/>
          <w:szCs w:val="28"/>
        </w:rPr>
        <w:t>,</w:t>
      </w:r>
      <w:r w:rsidRPr="00E06DF5">
        <w:rPr>
          <w:b/>
        </w:rPr>
        <w:t xml:space="preserve"> потребителям </w:t>
      </w:r>
      <w:r w:rsidR="002E6DCA" w:rsidRPr="002E6DCA">
        <w:rPr>
          <w:b/>
          <w:bCs/>
          <w:szCs w:val="28"/>
        </w:rPr>
        <w:t>г. Нижнего Новгорода</w:t>
      </w:r>
    </w:p>
    <w:p w:rsidR="002E6DCA" w:rsidRPr="00AB571F" w:rsidRDefault="002E6DCA" w:rsidP="00AB571F">
      <w:pPr>
        <w:jc w:val="center"/>
        <w:rPr>
          <w:b/>
          <w:szCs w:val="28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449"/>
        <w:gridCol w:w="1701"/>
        <w:gridCol w:w="851"/>
        <w:gridCol w:w="1559"/>
        <w:gridCol w:w="1556"/>
      </w:tblGrid>
      <w:tr w:rsidR="00E12984" w:rsidRPr="007C5765" w:rsidTr="00566F37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Вода</w:t>
            </w:r>
          </w:p>
        </w:tc>
      </w:tr>
      <w:tr w:rsidR="00E12984" w:rsidRPr="007C5765" w:rsidTr="00566F37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84" w:rsidRPr="00E12984" w:rsidRDefault="00E12984" w:rsidP="000049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84" w:rsidRPr="00E12984" w:rsidRDefault="00E12984" w:rsidP="000049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84" w:rsidRPr="00E12984" w:rsidRDefault="00E12984" w:rsidP="000049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84" w:rsidRPr="00E12984" w:rsidRDefault="00E12984" w:rsidP="000049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 xml:space="preserve">с 1 июля по </w:t>
            </w:r>
          </w:p>
          <w:p w:rsidR="00E12984" w:rsidRPr="00E12984" w:rsidRDefault="00E12984" w:rsidP="0000491B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 xml:space="preserve">31 декабря </w:t>
            </w:r>
          </w:p>
        </w:tc>
      </w:tr>
      <w:tr w:rsidR="00E12984" w:rsidRPr="007C5765" w:rsidTr="00566F37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37" w:rsidRPr="00566F37" w:rsidRDefault="00566F37" w:rsidP="00566F37">
            <w:pPr>
              <w:autoSpaceDE w:val="0"/>
              <w:autoSpaceDN w:val="0"/>
              <w:adjustRightInd w:val="0"/>
              <w:rPr>
                <w:bCs/>
                <w:noProof/>
                <w:sz w:val="20"/>
              </w:rPr>
            </w:pPr>
            <w:r w:rsidRPr="00566F37">
              <w:rPr>
                <w:bCs/>
                <w:noProof/>
                <w:sz w:val="20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 </w:t>
            </w:r>
          </w:p>
          <w:p w:rsidR="00E12984" w:rsidRPr="00E12984" w:rsidRDefault="00566F37" w:rsidP="00566F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66F37">
              <w:rPr>
                <w:bCs/>
                <w:noProof/>
                <w:sz w:val="20"/>
              </w:rPr>
              <w:t>(ИНН 5260002707), г. Нижний Новгород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E12984">
              <w:rPr>
                <w:b/>
                <w:bCs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50ED0" w:rsidRPr="007C5765" w:rsidTr="0086269E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  <w:proofErr w:type="spellStart"/>
            <w:r w:rsidRPr="00E12984">
              <w:rPr>
                <w:sz w:val="20"/>
              </w:rPr>
              <w:t>одноставочный</w:t>
            </w:r>
            <w:proofErr w:type="spellEnd"/>
            <w:r w:rsidRPr="00E12984">
              <w:rPr>
                <w:sz w:val="20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004,68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201,15</w:t>
            </w:r>
          </w:p>
        </w:tc>
      </w:tr>
      <w:tr w:rsidR="00750ED0" w:rsidRPr="007C5765" w:rsidTr="0086269E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201,15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326,62</w:t>
            </w:r>
          </w:p>
        </w:tc>
      </w:tr>
      <w:tr w:rsidR="00750ED0" w:rsidRPr="007C5765" w:rsidTr="0086269E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326,62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419,68</w:t>
            </w:r>
          </w:p>
        </w:tc>
      </w:tr>
      <w:tr w:rsidR="00750ED0" w:rsidRPr="007C5765" w:rsidTr="00566F3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419,68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516,48</w:t>
            </w:r>
          </w:p>
        </w:tc>
      </w:tr>
      <w:tr w:rsidR="00750ED0" w:rsidRPr="007C5765" w:rsidTr="0086269E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516,48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ED0" w:rsidRPr="00750ED0" w:rsidRDefault="00750ED0" w:rsidP="006E28E3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Pr="00750ED0">
              <w:rPr>
                <w:sz w:val="20"/>
                <w:lang w:eastAsia="en-US"/>
              </w:rPr>
              <w:t>617,15</w:t>
            </w:r>
          </w:p>
        </w:tc>
      </w:tr>
      <w:tr w:rsidR="00E12984" w:rsidRPr="007C5765" w:rsidTr="00566F37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84" w:rsidRPr="00E12984" w:rsidRDefault="00E12984" w:rsidP="000049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84" w:rsidRPr="00E12984" w:rsidRDefault="00E12984" w:rsidP="0000491B">
            <w:pPr>
              <w:rPr>
                <w:sz w:val="20"/>
              </w:rPr>
            </w:pP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84" w:rsidRPr="00E12984" w:rsidRDefault="00E12984" w:rsidP="0000491B">
            <w:pPr>
              <w:ind w:left="-24" w:firstLine="24"/>
              <w:rPr>
                <w:sz w:val="20"/>
              </w:rPr>
            </w:pPr>
            <w:r w:rsidRPr="00E12984">
              <w:rPr>
                <w:sz w:val="20"/>
              </w:rPr>
              <w:t>Население (тарифы указаны с учетом НДС)</w:t>
            </w:r>
          </w:p>
        </w:tc>
      </w:tr>
      <w:tr w:rsidR="00750ED0" w:rsidRPr="007C5765" w:rsidTr="00145446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  <w:proofErr w:type="spellStart"/>
            <w:r w:rsidRPr="00E12984">
              <w:rPr>
                <w:sz w:val="20"/>
              </w:rPr>
              <w:t>одноставочный</w:t>
            </w:r>
            <w:proofErr w:type="spellEnd"/>
            <w:r w:rsidRPr="00E12984">
              <w:rPr>
                <w:sz w:val="20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405,62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641,38</w:t>
            </w:r>
          </w:p>
        </w:tc>
      </w:tr>
      <w:tr w:rsidR="00750ED0" w:rsidRPr="007C5765" w:rsidTr="00145446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641,38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791,94</w:t>
            </w:r>
          </w:p>
        </w:tc>
      </w:tr>
      <w:tr w:rsidR="00750ED0" w:rsidRPr="007C5765" w:rsidTr="00145446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791,94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903,62</w:t>
            </w:r>
          </w:p>
        </w:tc>
      </w:tr>
      <w:tr w:rsidR="00750ED0" w:rsidRPr="007C5765" w:rsidTr="00145446">
        <w:trPr>
          <w:trHeight w:val="2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Pr="00750ED0">
              <w:rPr>
                <w:sz w:val="20"/>
              </w:rPr>
              <w:t>903,62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  <w:r w:rsidRPr="00750ED0">
              <w:rPr>
                <w:sz w:val="20"/>
              </w:rPr>
              <w:t>019,78</w:t>
            </w:r>
          </w:p>
        </w:tc>
      </w:tr>
      <w:tr w:rsidR="00750ED0" w:rsidRPr="007C5765" w:rsidTr="00145446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jc w:val="center"/>
              <w:rPr>
                <w:b/>
                <w:bCs/>
                <w:sz w:val="18"/>
                <w:szCs w:val="18"/>
              </w:rPr>
            </w:pPr>
            <w:r w:rsidRPr="00E12984">
              <w:rPr>
                <w:b/>
                <w:bCs/>
                <w:sz w:val="18"/>
                <w:szCs w:val="18"/>
              </w:rPr>
              <w:t>1.10.</w:t>
            </w: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D0" w:rsidRPr="00E12984" w:rsidRDefault="00750ED0" w:rsidP="0075026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D0" w:rsidRPr="00E12984" w:rsidRDefault="00750ED0" w:rsidP="0075026B">
            <w:pPr>
              <w:ind w:left="-24" w:right="57" w:firstLine="24"/>
              <w:jc w:val="center"/>
              <w:rPr>
                <w:sz w:val="20"/>
              </w:rPr>
            </w:pPr>
            <w:r w:rsidRPr="00E12984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  <w:r w:rsidRPr="00750ED0">
              <w:rPr>
                <w:sz w:val="20"/>
              </w:rPr>
              <w:t>019,78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ED0" w:rsidRPr="00750ED0" w:rsidRDefault="00750ED0" w:rsidP="006E28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  <w:bookmarkStart w:id="2" w:name="_GoBack"/>
            <w:bookmarkEnd w:id="2"/>
            <w:r w:rsidRPr="00750ED0">
              <w:rPr>
                <w:sz w:val="20"/>
              </w:rPr>
              <w:t>140,58</w:t>
            </w:r>
          </w:p>
        </w:tc>
      </w:tr>
    </w:tbl>
    <w:p w:rsidR="00AB571F" w:rsidRDefault="00AB571F" w:rsidP="00AB571F">
      <w:pPr>
        <w:tabs>
          <w:tab w:val="left" w:pos="1897"/>
        </w:tabs>
        <w:spacing w:line="276" w:lineRule="auto"/>
        <w:rPr>
          <w:szCs w:val="28"/>
        </w:rPr>
      </w:pPr>
    </w:p>
    <w:p w:rsidR="00AB571F" w:rsidRDefault="00AB571F" w:rsidP="00AB571F">
      <w:pPr>
        <w:tabs>
          <w:tab w:val="left" w:pos="1897"/>
        </w:tabs>
        <w:spacing w:line="276" w:lineRule="auto"/>
        <w:rPr>
          <w:szCs w:val="28"/>
        </w:rPr>
      </w:pPr>
    </w:p>
    <w:p w:rsidR="00856C14" w:rsidRPr="00AB571F" w:rsidRDefault="00856C14" w:rsidP="00AB571F">
      <w:pPr>
        <w:tabs>
          <w:tab w:val="left" w:pos="1113"/>
        </w:tabs>
        <w:rPr>
          <w:szCs w:val="28"/>
        </w:rPr>
      </w:pPr>
    </w:p>
    <w:sectPr w:rsidR="00856C14" w:rsidRPr="00AB571F" w:rsidSect="008F2730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6" w:rsidRDefault="00512776">
      <w:r>
        <w:separator/>
      </w:r>
    </w:p>
  </w:endnote>
  <w:endnote w:type="continuationSeparator" w:id="0">
    <w:p w:rsidR="00512776" w:rsidRDefault="005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6" w:rsidRDefault="00512776">
      <w:r>
        <w:separator/>
      </w:r>
    </w:p>
  </w:footnote>
  <w:footnote w:type="continuationSeparator" w:id="0">
    <w:p w:rsidR="00512776" w:rsidRDefault="0051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0ED0">
      <w:rPr>
        <w:rStyle w:val="a9"/>
        <w:noProof/>
      </w:rPr>
      <w:t>3</w: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FE" w:rsidRDefault="00AE08B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B3E93C0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5F0E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747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1F8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477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89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560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5EB"/>
    <w:rsid w:val="00172DF3"/>
    <w:rsid w:val="00173B38"/>
    <w:rsid w:val="001746C9"/>
    <w:rsid w:val="00174720"/>
    <w:rsid w:val="001748BA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08E"/>
    <w:rsid w:val="001810F8"/>
    <w:rsid w:val="00181438"/>
    <w:rsid w:val="00182359"/>
    <w:rsid w:val="00183255"/>
    <w:rsid w:val="00183683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FDA"/>
    <w:rsid w:val="001A77C9"/>
    <w:rsid w:val="001B014E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CC3"/>
    <w:rsid w:val="001F1EF4"/>
    <w:rsid w:val="001F2916"/>
    <w:rsid w:val="001F4501"/>
    <w:rsid w:val="001F49D5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1BAC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0F02"/>
    <w:rsid w:val="00291F65"/>
    <w:rsid w:val="00291FD5"/>
    <w:rsid w:val="0029254A"/>
    <w:rsid w:val="002925F7"/>
    <w:rsid w:val="00293AB1"/>
    <w:rsid w:val="002940D9"/>
    <w:rsid w:val="00295C5E"/>
    <w:rsid w:val="002969F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5B12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DCA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C34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0FA4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2EFC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D3E"/>
    <w:rsid w:val="003D2EB6"/>
    <w:rsid w:val="003D31A3"/>
    <w:rsid w:val="003D3C21"/>
    <w:rsid w:val="003D42B7"/>
    <w:rsid w:val="003D4E13"/>
    <w:rsid w:val="003D5226"/>
    <w:rsid w:val="003D6483"/>
    <w:rsid w:val="003D6B0A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F5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7B6"/>
    <w:rsid w:val="0048443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4E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776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D7F"/>
    <w:rsid w:val="005417D4"/>
    <w:rsid w:val="00541BD3"/>
    <w:rsid w:val="00542C0A"/>
    <w:rsid w:val="00543626"/>
    <w:rsid w:val="00544C00"/>
    <w:rsid w:val="00550648"/>
    <w:rsid w:val="00550EA0"/>
    <w:rsid w:val="005511F6"/>
    <w:rsid w:val="00551F83"/>
    <w:rsid w:val="005527F1"/>
    <w:rsid w:val="00553A85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6F37"/>
    <w:rsid w:val="00570A3E"/>
    <w:rsid w:val="0057117B"/>
    <w:rsid w:val="00573C40"/>
    <w:rsid w:val="00573E7D"/>
    <w:rsid w:val="005754F6"/>
    <w:rsid w:val="005762CB"/>
    <w:rsid w:val="005764A0"/>
    <w:rsid w:val="00577CE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D8A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1ED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1A6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342"/>
    <w:rsid w:val="006266EE"/>
    <w:rsid w:val="00626D7A"/>
    <w:rsid w:val="006276A8"/>
    <w:rsid w:val="0063056A"/>
    <w:rsid w:val="0063059E"/>
    <w:rsid w:val="00630C4A"/>
    <w:rsid w:val="00631569"/>
    <w:rsid w:val="0063225F"/>
    <w:rsid w:val="0063259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80F"/>
    <w:rsid w:val="00642EA3"/>
    <w:rsid w:val="006447A3"/>
    <w:rsid w:val="006448FC"/>
    <w:rsid w:val="00644ACF"/>
    <w:rsid w:val="00645216"/>
    <w:rsid w:val="006452F5"/>
    <w:rsid w:val="00646212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D1"/>
    <w:rsid w:val="00702FCE"/>
    <w:rsid w:val="00705210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1FCA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26B"/>
    <w:rsid w:val="007503FC"/>
    <w:rsid w:val="00750ED0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72F2"/>
    <w:rsid w:val="00760890"/>
    <w:rsid w:val="00761BD0"/>
    <w:rsid w:val="007658A8"/>
    <w:rsid w:val="00765DE3"/>
    <w:rsid w:val="00765E7E"/>
    <w:rsid w:val="00766397"/>
    <w:rsid w:val="007667F6"/>
    <w:rsid w:val="00767863"/>
    <w:rsid w:val="007706AA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919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57E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5943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0F7"/>
    <w:rsid w:val="008E1313"/>
    <w:rsid w:val="008E17E6"/>
    <w:rsid w:val="008E1B30"/>
    <w:rsid w:val="008E22CF"/>
    <w:rsid w:val="008E460C"/>
    <w:rsid w:val="008E4674"/>
    <w:rsid w:val="008E5D2B"/>
    <w:rsid w:val="008F00E0"/>
    <w:rsid w:val="008F01FA"/>
    <w:rsid w:val="008F15B5"/>
    <w:rsid w:val="008F211E"/>
    <w:rsid w:val="008F2730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E6"/>
    <w:rsid w:val="009D2DB8"/>
    <w:rsid w:val="009D3BD6"/>
    <w:rsid w:val="009D3F80"/>
    <w:rsid w:val="009D4854"/>
    <w:rsid w:val="009D4EF4"/>
    <w:rsid w:val="009D5076"/>
    <w:rsid w:val="009D578A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7AFA"/>
    <w:rsid w:val="00A20B7E"/>
    <w:rsid w:val="00A211C8"/>
    <w:rsid w:val="00A217CA"/>
    <w:rsid w:val="00A237B9"/>
    <w:rsid w:val="00A25B71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2E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71F"/>
    <w:rsid w:val="00AB60F3"/>
    <w:rsid w:val="00AB643E"/>
    <w:rsid w:val="00AB747E"/>
    <w:rsid w:val="00AB77AE"/>
    <w:rsid w:val="00AC0272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8B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267"/>
    <w:rsid w:val="00B25B9D"/>
    <w:rsid w:val="00B26C37"/>
    <w:rsid w:val="00B27178"/>
    <w:rsid w:val="00B27E45"/>
    <w:rsid w:val="00B30870"/>
    <w:rsid w:val="00B30E30"/>
    <w:rsid w:val="00B30F93"/>
    <w:rsid w:val="00B328F4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22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1DF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E6F"/>
    <w:rsid w:val="00B938D9"/>
    <w:rsid w:val="00B9478B"/>
    <w:rsid w:val="00B94D8A"/>
    <w:rsid w:val="00B94F47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32D0"/>
    <w:rsid w:val="00C23B5B"/>
    <w:rsid w:val="00C23E62"/>
    <w:rsid w:val="00C2414D"/>
    <w:rsid w:val="00C2444E"/>
    <w:rsid w:val="00C253A8"/>
    <w:rsid w:val="00C25B27"/>
    <w:rsid w:val="00C26917"/>
    <w:rsid w:val="00C26C19"/>
    <w:rsid w:val="00C26F7A"/>
    <w:rsid w:val="00C275C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AD1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E074F"/>
    <w:rsid w:val="00CE1377"/>
    <w:rsid w:val="00CE1BCF"/>
    <w:rsid w:val="00CE1E46"/>
    <w:rsid w:val="00CE2158"/>
    <w:rsid w:val="00CE431F"/>
    <w:rsid w:val="00CE449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89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E80"/>
    <w:rsid w:val="00DA4369"/>
    <w:rsid w:val="00DA6320"/>
    <w:rsid w:val="00DA735A"/>
    <w:rsid w:val="00DA7421"/>
    <w:rsid w:val="00DA7CA9"/>
    <w:rsid w:val="00DB025B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32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E68AE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DF5"/>
    <w:rsid w:val="00E07161"/>
    <w:rsid w:val="00E07895"/>
    <w:rsid w:val="00E10040"/>
    <w:rsid w:val="00E1090B"/>
    <w:rsid w:val="00E113F1"/>
    <w:rsid w:val="00E12984"/>
    <w:rsid w:val="00E14718"/>
    <w:rsid w:val="00E14C5A"/>
    <w:rsid w:val="00E15154"/>
    <w:rsid w:val="00E16B31"/>
    <w:rsid w:val="00E17B46"/>
    <w:rsid w:val="00E20938"/>
    <w:rsid w:val="00E246D1"/>
    <w:rsid w:val="00E24AE5"/>
    <w:rsid w:val="00E266CC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34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4BD6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551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BC3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E36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46F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A5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</TotalTime>
  <Pages>3</Pages>
  <Words>424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7</cp:revision>
  <cp:lastPrinted>2022-11-18T08:16:00Z</cp:lastPrinted>
  <dcterms:created xsi:type="dcterms:W3CDTF">2023-06-07T12:24:00Z</dcterms:created>
  <dcterms:modified xsi:type="dcterms:W3CDTF">2023-11-23T09:04:00Z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